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EF" w:rsidRDefault="00AA592A" w:rsidP="00E9067C">
      <w:pPr>
        <w:jc w:val="both"/>
      </w:pPr>
      <w:bookmarkStart w:id="0" w:name="_GoBack"/>
      <w:bookmarkEnd w:id="0"/>
      <w:r>
        <w:t>Si la recherche en prévention et contrôle des infections vous intéresse</w:t>
      </w:r>
      <w:r w:rsidR="00DD2252">
        <w:t>,</w:t>
      </w:r>
      <w:r>
        <w:t xml:space="preserve"> venez rejoindre notre équipe. En effet depuis plus d’un an notre équipe de recherche, composée d’infirmières en prévention des infections, de chercheurs de l’Université du Québec en Outaouais</w:t>
      </w:r>
      <w:r w:rsidR="00DD2252">
        <w:t>, de l’Université McGill</w:t>
      </w:r>
      <w:r>
        <w:t xml:space="preserve"> et de l’Université de Montréal, travail</w:t>
      </w:r>
      <w:r w:rsidR="00DD2252">
        <w:t>le</w:t>
      </w:r>
      <w:r>
        <w:t xml:space="preserve"> sur un projet pour </w:t>
      </w:r>
      <w:r w:rsidR="002C34EB">
        <w:t>effectuer une analyse économique</w:t>
      </w:r>
      <w:r>
        <w:t xml:space="preserve"> de la prévention et du contrôle des infections</w:t>
      </w:r>
      <w:r w:rsidR="002C34EB">
        <w:t xml:space="preserve"> (</w:t>
      </w:r>
      <w:proofErr w:type="spellStart"/>
      <w:r w:rsidR="002C34EB">
        <w:t>AnéPCI</w:t>
      </w:r>
      <w:proofErr w:type="spellEnd"/>
      <w:r w:rsidR="002C34EB">
        <w:t>).</w:t>
      </w:r>
      <w:r>
        <w:t xml:space="preserve"> </w:t>
      </w:r>
      <w:r w:rsidR="002C34EB">
        <w:t>Ce projet de recherche sera réalisé dans six installations dans quatre régions (Laurentides, Outaouais, Montréal, et Saguenay-Lac-</w:t>
      </w:r>
      <w:r w:rsidR="00E9067C">
        <w:t>Saint-Jean</w:t>
      </w:r>
      <w:r w:rsidR="002C34EB">
        <w:t>) du Québec: (i) hôpital de Saint Jérôme au CISSS des Laurentides; (ii) hôpital de Gatineau au CISSS de l’Outaouais; (iii) hôpital Maisonneuve Rosemont au CIUSSS de l’Est-de-Île de Montréal; (iv) hôpital de Chicoutimi au CIUSSS de Saguenay-Lac-Saint-Jean; (v) le Centre hospitalier universitaire de Montréal (CHUM); (vi) et, l’Institut de Cardiologie de Montréal (ICM)</w:t>
      </w:r>
    </w:p>
    <w:p w:rsidR="002C34EB" w:rsidRDefault="002C34EB" w:rsidP="00E9067C">
      <w:pPr>
        <w:jc w:val="both"/>
      </w:pPr>
    </w:p>
    <w:p w:rsidR="00DD2252" w:rsidRDefault="00504C8D" w:rsidP="00E9067C">
      <w:pPr>
        <w:jc w:val="both"/>
      </w:pPr>
      <w:r>
        <w:t>Ce projet</w:t>
      </w:r>
      <w:r w:rsidR="002C34EB">
        <w:t xml:space="preserve"> est financé par le Ministère de la santé et de services sociaux (MSSS), les Fonds de recherche du Québec en santé (FRQS), et les Instituts de recherche en santé du Canada (IRSC). </w:t>
      </w:r>
    </w:p>
    <w:p w:rsidR="00DD2252" w:rsidRDefault="00DD2252" w:rsidP="00E9067C">
      <w:pPr>
        <w:jc w:val="both"/>
      </w:pPr>
    </w:p>
    <w:p w:rsidR="00AA592A" w:rsidRDefault="00AA592A" w:rsidP="00E9067C">
      <w:pPr>
        <w:jc w:val="both"/>
      </w:pPr>
      <w:r>
        <w:t xml:space="preserve">À l’aide d’une application web, il </w:t>
      </w:r>
      <w:r w:rsidR="002C34EB">
        <w:t>sera</w:t>
      </w:r>
      <w:r>
        <w:t xml:space="preserve"> possible de collecter des données qui nous permettent de connaitre le</w:t>
      </w:r>
      <w:r w:rsidR="00E9067C">
        <w:t>s</w:t>
      </w:r>
      <w:r>
        <w:t xml:space="preserve"> coût</w:t>
      </w:r>
      <w:r w:rsidR="00E9067C">
        <w:t>s</w:t>
      </w:r>
      <w:r>
        <w:t xml:space="preserve"> de</w:t>
      </w:r>
      <w:r w:rsidR="00E9067C">
        <w:t xml:space="preserve"> quatre</w:t>
      </w:r>
      <w:r>
        <w:t xml:space="preserve"> pratique</w:t>
      </w:r>
      <w:r w:rsidR="00E9067C">
        <w:t>s</w:t>
      </w:r>
      <w:r>
        <w:t xml:space="preserve"> exemplaire</w:t>
      </w:r>
      <w:r w:rsidR="00E9067C">
        <w:t>s</w:t>
      </w:r>
      <w:r>
        <w:t xml:space="preserve"> en prévention des infections</w:t>
      </w:r>
      <w:r w:rsidR="00E9067C">
        <w:t xml:space="preserve"> à savoir : l’hygiène des mains; l’hygiène et salubrité; le dépistage; et les pratiques </w:t>
      </w:r>
      <w:r w:rsidR="00504C8D">
        <w:t>de base et les</w:t>
      </w:r>
      <w:r w:rsidR="00E9067C">
        <w:t xml:space="preserve"> précautions additionnelles.</w:t>
      </w:r>
    </w:p>
    <w:p w:rsidR="00E9067C" w:rsidRDefault="00E9067C" w:rsidP="00E9067C">
      <w:pPr>
        <w:jc w:val="both"/>
      </w:pPr>
    </w:p>
    <w:p w:rsidR="00504C8D" w:rsidRDefault="00DD2252" w:rsidP="00E9067C">
      <w:pPr>
        <w:jc w:val="both"/>
      </w:pPr>
      <w:r>
        <w:t xml:space="preserve">Si un tel projet vous intéresse, nous sommes à la recherche d’infirmiers ou d’infirmières pour </w:t>
      </w:r>
      <w:r w:rsidR="00E9067C">
        <w:t>effectuer</w:t>
      </w:r>
      <w:r>
        <w:t xml:space="preserve"> des observations dans les milieux de soins</w:t>
      </w:r>
      <w:r w:rsidR="00E9067C">
        <w:t xml:space="preserve"> visés</w:t>
      </w:r>
      <w:r>
        <w:t xml:space="preserve">. </w:t>
      </w:r>
      <w:r w:rsidR="00E9067C">
        <w:t>Six</w:t>
      </w:r>
      <w:r>
        <w:t xml:space="preserve"> périodes d’observation</w:t>
      </w:r>
      <w:r w:rsidR="00E9067C">
        <w:t xml:space="preserve"> </w:t>
      </w:r>
      <w:r w:rsidR="00504C8D">
        <w:t xml:space="preserve">de deux semaines chacune </w:t>
      </w:r>
      <w:r w:rsidR="00E9067C">
        <w:t>seront réalisées</w:t>
      </w:r>
      <w:r>
        <w:t xml:space="preserve"> </w:t>
      </w:r>
      <w:r w:rsidR="00504C8D">
        <w:t>dans chaque installation</w:t>
      </w:r>
      <w:r>
        <w:t xml:space="preserve">. </w:t>
      </w:r>
    </w:p>
    <w:p w:rsidR="00504C8D" w:rsidRDefault="00504C8D" w:rsidP="00E9067C">
      <w:pPr>
        <w:jc w:val="both"/>
      </w:pPr>
    </w:p>
    <w:p w:rsidR="00E9067C" w:rsidRDefault="00504C8D" w:rsidP="00E9067C">
      <w:pPr>
        <w:jc w:val="both"/>
      </w:pPr>
      <w:r>
        <w:t>Un horaire flexible</w:t>
      </w:r>
      <w:r w:rsidR="00DD2252">
        <w:t xml:space="preserve"> et un salaire très </w:t>
      </w:r>
      <w:r w:rsidR="00E9067C">
        <w:t>compétitif vous ser</w:t>
      </w:r>
      <w:r>
        <w:t>ont</w:t>
      </w:r>
      <w:r w:rsidR="00E9067C">
        <w:t xml:space="preserve"> offert</w:t>
      </w:r>
      <w:r>
        <w:t>s</w:t>
      </w:r>
      <w:r w:rsidR="00E9067C">
        <w:t xml:space="preserve">. Une formation préalable vous sera </w:t>
      </w:r>
      <w:r>
        <w:t xml:space="preserve">donnée </w:t>
      </w:r>
      <w:r w:rsidR="00E9067C">
        <w:t xml:space="preserve">avant le début de la collecte de données. </w:t>
      </w:r>
    </w:p>
    <w:p w:rsidR="00E9067C" w:rsidRDefault="00E9067C" w:rsidP="00E9067C">
      <w:pPr>
        <w:jc w:val="both"/>
      </w:pPr>
    </w:p>
    <w:p w:rsidR="00504C8D" w:rsidRDefault="00504C8D" w:rsidP="00E9067C">
      <w:pPr>
        <w:jc w:val="both"/>
      </w:pPr>
      <w:r>
        <w:t>N’hésitez</w:t>
      </w:r>
      <w:r w:rsidR="00E9067C">
        <w:t xml:space="preserve"> pas à nous </w:t>
      </w:r>
      <w:r>
        <w:t xml:space="preserve">faire parvenir votre </w:t>
      </w:r>
      <w:r w:rsidR="00360555">
        <w:t>curriculum vitae</w:t>
      </w:r>
      <w:r>
        <w:t xml:space="preserve"> </w:t>
      </w:r>
      <w:r w:rsidR="00E9067C">
        <w:t xml:space="preserve">à l’adresse courriel suivante : </w:t>
      </w:r>
      <w:hyperlink r:id="rId4" w:history="1">
        <w:r w:rsidR="00E9067C" w:rsidRPr="008163A0">
          <w:rPr>
            <w:rStyle w:val="Lienhypertexte"/>
          </w:rPr>
          <w:t>eric.tchouaket@uqo.ca</w:t>
        </w:r>
      </w:hyperlink>
      <w:r w:rsidR="00E9067C">
        <w:t xml:space="preserve"> ou appeler au numéro de téléphone 450 530 7616 poste 4039</w:t>
      </w:r>
      <w:r>
        <w:t xml:space="preserve"> pour plus d’information.</w:t>
      </w:r>
    </w:p>
    <w:p w:rsidR="00504C8D" w:rsidRDefault="00504C8D" w:rsidP="00E9067C">
      <w:pPr>
        <w:jc w:val="both"/>
      </w:pPr>
    </w:p>
    <w:p w:rsidR="00360555" w:rsidRDefault="00360555" w:rsidP="00E9067C">
      <w:pPr>
        <w:jc w:val="both"/>
      </w:pPr>
      <w:r>
        <w:t xml:space="preserve">Sandra Boivin </w:t>
      </w:r>
    </w:p>
    <w:p w:rsidR="00360555" w:rsidRDefault="00360555" w:rsidP="00E9067C">
      <w:pPr>
        <w:jc w:val="both"/>
      </w:pPr>
      <w:r>
        <w:t>Éric Tchouaket</w:t>
      </w:r>
    </w:p>
    <w:p w:rsidR="00E9067C" w:rsidRDefault="00504C8D" w:rsidP="00E9067C">
      <w:pPr>
        <w:jc w:val="both"/>
      </w:pPr>
      <w:r>
        <w:t xml:space="preserve"> </w:t>
      </w:r>
    </w:p>
    <w:p w:rsidR="00E9067C" w:rsidRDefault="00E9067C" w:rsidP="00E9067C">
      <w:pPr>
        <w:jc w:val="both"/>
      </w:pPr>
    </w:p>
    <w:p w:rsidR="00E9067C" w:rsidRDefault="00E9067C" w:rsidP="00E9067C">
      <w:pPr>
        <w:jc w:val="both"/>
      </w:pPr>
    </w:p>
    <w:p w:rsidR="00E9067C" w:rsidRDefault="00E9067C" w:rsidP="00E9067C">
      <w:pPr>
        <w:jc w:val="both"/>
      </w:pPr>
    </w:p>
    <w:p w:rsidR="00DD2252" w:rsidRDefault="00DD2252" w:rsidP="00E9067C">
      <w:pPr>
        <w:jc w:val="both"/>
      </w:pPr>
    </w:p>
    <w:p w:rsidR="00AA592A" w:rsidRDefault="00AA592A" w:rsidP="00E9067C">
      <w:pPr>
        <w:jc w:val="both"/>
      </w:pPr>
    </w:p>
    <w:sectPr w:rsidR="00AA592A" w:rsidSect="00C874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2A"/>
    <w:rsid w:val="002C34EB"/>
    <w:rsid w:val="00360555"/>
    <w:rsid w:val="00504C8D"/>
    <w:rsid w:val="006802EF"/>
    <w:rsid w:val="008F5196"/>
    <w:rsid w:val="00AA592A"/>
    <w:rsid w:val="00C87420"/>
    <w:rsid w:val="00DD2252"/>
    <w:rsid w:val="00E75FB8"/>
    <w:rsid w:val="00E906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C78E-1CE0-3345-8C95-1E1C43C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067C"/>
    <w:rPr>
      <w:color w:val="0563C1" w:themeColor="hyperlink"/>
      <w:u w:val="single"/>
    </w:rPr>
  </w:style>
  <w:style w:type="character" w:customStyle="1" w:styleId="UnresolvedMention">
    <w:name w:val="Unresolved Mention"/>
    <w:basedOn w:val="Policepardfaut"/>
    <w:uiPriority w:val="99"/>
    <w:semiHidden/>
    <w:unhideWhenUsed/>
    <w:rsid w:val="00E9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tchouaket@uq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Boivin</dc:creator>
  <cp:keywords/>
  <dc:description/>
  <cp:lastModifiedBy>Nathalie Bégin</cp:lastModifiedBy>
  <cp:revision>2</cp:revision>
  <dcterms:created xsi:type="dcterms:W3CDTF">2020-01-10T18:54:00Z</dcterms:created>
  <dcterms:modified xsi:type="dcterms:W3CDTF">2020-01-10T18:54:00Z</dcterms:modified>
</cp:coreProperties>
</file>